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A5" w:rsidRDefault="001202A5">
      <w:pPr>
        <w:rPr>
          <w:rFonts w:hint="eastAsia"/>
          <w:sz w:val="40"/>
          <w:szCs w:val="40"/>
        </w:rPr>
      </w:pPr>
      <w:r>
        <w:rPr>
          <w:sz w:val="40"/>
          <w:szCs w:val="40"/>
        </w:rPr>
        <w:t>M</w:t>
      </w:r>
      <w:r>
        <w:rPr>
          <w:rFonts w:hint="eastAsia"/>
          <w:sz w:val="40"/>
          <w:szCs w:val="40"/>
        </w:rPr>
        <w:t>ini dialogue</w:t>
      </w:r>
    </w:p>
    <w:p w:rsidR="001202A5" w:rsidRDefault="001202A5">
      <w:pPr>
        <w:rPr>
          <w:rFonts w:hint="eastAsia"/>
          <w:sz w:val="40"/>
          <w:szCs w:val="40"/>
        </w:rPr>
      </w:pPr>
    </w:p>
    <w:p w:rsidR="000B705F" w:rsidRPr="00F322F6" w:rsidRDefault="00F322F6">
      <w:pPr>
        <w:rPr>
          <w:rFonts w:hint="eastAsia"/>
          <w:sz w:val="40"/>
          <w:szCs w:val="40"/>
        </w:rPr>
      </w:pPr>
      <w:r w:rsidRPr="00F322F6">
        <w:rPr>
          <w:rFonts w:hint="eastAsia"/>
          <w:sz w:val="40"/>
          <w:szCs w:val="40"/>
        </w:rPr>
        <w:t>病人：醫生，我</w:t>
      </w:r>
      <w:r w:rsidRPr="00F322F6">
        <w:rPr>
          <w:rFonts w:hint="eastAsia"/>
          <w:sz w:val="40"/>
          <w:szCs w:val="40"/>
        </w:rPr>
        <w:t xml:space="preserve">   </w:t>
      </w:r>
      <w:r w:rsidRPr="00F322F6">
        <w:rPr>
          <w:rFonts w:hint="eastAsia"/>
          <w:sz w:val="40"/>
          <w:szCs w:val="40"/>
        </w:rPr>
        <w:t>痛</w:t>
      </w:r>
    </w:p>
    <w:p w:rsidR="00F322F6" w:rsidRPr="00F322F6" w:rsidRDefault="00F322F6">
      <w:pPr>
        <w:rPr>
          <w:rFonts w:hint="eastAsia"/>
          <w:sz w:val="40"/>
          <w:szCs w:val="40"/>
        </w:rPr>
      </w:pPr>
      <w:r w:rsidRPr="00F322F6">
        <w:rPr>
          <w:rFonts w:hint="eastAsia"/>
          <w:sz w:val="40"/>
          <w:szCs w:val="40"/>
        </w:rPr>
        <w:t>醫生：讓我看看，你沒事</w:t>
      </w:r>
    </w:p>
    <w:p w:rsidR="00F322F6" w:rsidRPr="00F322F6" w:rsidRDefault="00F322F6">
      <w:pPr>
        <w:rPr>
          <w:rFonts w:hint="eastAsia"/>
          <w:sz w:val="40"/>
          <w:szCs w:val="40"/>
        </w:rPr>
      </w:pPr>
      <w:r w:rsidRPr="00F322F6">
        <w:rPr>
          <w:rFonts w:hint="eastAsia"/>
          <w:sz w:val="40"/>
          <w:szCs w:val="40"/>
        </w:rPr>
        <w:t>病人：謝謝！</w:t>
      </w:r>
    </w:p>
    <w:p w:rsidR="00F322F6" w:rsidRPr="00F322F6" w:rsidRDefault="00F322F6">
      <w:pPr>
        <w:rPr>
          <w:rFonts w:hint="eastAsia"/>
          <w:sz w:val="40"/>
          <w:szCs w:val="40"/>
        </w:rPr>
      </w:pPr>
    </w:p>
    <w:p w:rsidR="00F322F6" w:rsidRDefault="00F322F6">
      <w:pPr>
        <w:rPr>
          <w:rFonts w:hint="eastAsia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322F6" w:rsidTr="00F322F6">
        <w:tc>
          <w:tcPr>
            <w:tcW w:w="1915" w:type="dxa"/>
          </w:tcPr>
          <w:p w:rsidR="00F322F6" w:rsidRPr="00F322F6" w:rsidRDefault="00F322F6" w:rsidP="006E3CFA">
            <w:pPr>
              <w:rPr>
                <w:rFonts w:hint="eastAsia"/>
                <w:sz w:val="50"/>
                <w:szCs w:val="50"/>
              </w:rPr>
            </w:pPr>
            <w:r w:rsidRPr="00F322F6">
              <w:rPr>
                <w:rFonts w:hint="eastAsia"/>
                <w:sz w:val="50"/>
                <w:szCs w:val="50"/>
              </w:rPr>
              <w:t>應該</w:t>
            </w:r>
            <w:r w:rsidRPr="00F322F6">
              <w:rPr>
                <w:rFonts w:hint="eastAsia"/>
                <w:sz w:val="50"/>
                <w:szCs w:val="50"/>
              </w:rPr>
              <w:t xml:space="preserve">  </w:t>
            </w:r>
          </w:p>
        </w:tc>
        <w:tc>
          <w:tcPr>
            <w:tcW w:w="1915" w:type="dxa"/>
          </w:tcPr>
          <w:p w:rsidR="00F322F6" w:rsidRPr="00F322F6" w:rsidRDefault="00F322F6">
            <w:pPr>
              <w:rPr>
                <w:rFonts w:hint="eastAsia"/>
                <w:sz w:val="50"/>
                <w:szCs w:val="50"/>
              </w:rPr>
            </w:pPr>
            <w:r w:rsidRPr="00F322F6">
              <w:rPr>
                <w:rFonts w:hint="eastAsia"/>
                <w:sz w:val="50"/>
                <w:szCs w:val="50"/>
              </w:rPr>
              <w:t>吃</w:t>
            </w:r>
          </w:p>
        </w:tc>
        <w:tc>
          <w:tcPr>
            <w:tcW w:w="1915" w:type="dxa"/>
          </w:tcPr>
          <w:p w:rsidR="00F322F6" w:rsidRPr="00F322F6" w:rsidRDefault="00F322F6">
            <w:pPr>
              <w:rPr>
                <w:rFonts w:hint="eastAsia"/>
                <w:sz w:val="50"/>
                <w:szCs w:val="50"/>
              </w:rPr>
            </w:pPr>
            <w:r w:rsidRPr="00F322F6">
              <w:rPr>
                <w:rFonts w:hint="eastAsia"/>
                <w:sz w:val="50"/>
                <w:szCs w:val="50"/>
              </w:rPr>
              <w:t>喝</w:t>
            </w:r>
          </w:p>
        </w:tc>
        <w:tc>
          <w:tcPr>
            <w:tcW w:w="1915" w:type="dxa"/>
          </w:tcPr>
          <w:p w:rsidR="00F322F6" w:rsidRPr="00F322F6" w:rsidRDefault="00F322F6">
            <w:pPr>
              <w:rPr>
                <w:rFonts w:hint="eastAsia"/>
                <w:sz w:val="50"/>
                <w:szCs w:val="50"/>
              </w:rPr>
            </w:pPr>
            <w:r w:rsidRPr="00F322F6">
              <w:rPr>
                <w:rFonts w:hint="eastAsia"/>
                <w:sz w:val="50"/>
                <w:szCs w:val="50"/>
              </w:rPr>
              <w:t>太</w:t>
            </w:r>
          </w:p>
        </w:tc>
        <w:tc>
          <w:tcPr>
            <w:tcW w:w="1916" w:type="dxa"/>
          </w:tcPr>
          <w:p w:rsidR="00F322F6" w:rsidRDefault="00F322F6">
            <w:pPr>
              <w:rPr>
                <w:rFonts w:hint="eastAsia"/>
                <w:sz w:val="50"/>
                <w:szCs w:val="50"/>
              </w:rPr>
            </w:pPr>
            <w:r w:rsidRPr="00F322F6">
              <w:rPr>
                <w:rFonts w:hint="eastAsia"/>
                <w:sz w:val="50"/>
                <w:szCs w:val="50"/>
              </w:rPr>
              <w:t>多</w:t>
            </w:r>
          </w:p>
          <w:p w:rsidR="001202A5" w:rsidRPr="00F322F6" w:rsidRDefault="001202A5">
            <w:pPr>
              <w:rPr>
                <w:rFonts w:hint="eastAsia"/>
                <w:sz w:val="50"/>
                <w:szCs w:val="50"/>
              </w:rPr>
            </w:pPr>
          </w:p>
        </w:tc>
      </w:tr>
      <w:tr w:rsidR="00F322F6" w:rsidTr="00F322F6">
        <w:tc>
          <w:tcPr>
            <w:tcW w:w="1915" w:type="dxa"/>
          </w:tcPr>
          <w:p w:rsidR="00F322F6" w:rsidRPr="00F322F6" w:rsidRDefault="00F322F6">
            <w:pPr>
              <w:rPr>
                <w:rFonts w:hint="eastAsia"/>
                <w:sz w:val="50"/>
                <w:szCs w:val="50"/>
              </w:rPr>
            </w:pPr>
            <w:r w:rsidRPr="00F322F6">
              <w:rPr>
                <w:rFonts w:hint="eastAsia"/>
                <w:sz w:val="50"/>
                <w:szCs w:val="50"/>
              </w:rPr>
              <w:t>少</w:t>
            </w:r>
          </w:p>
        </w:tc>
        <w:tc>
          <w:tcPr>
            <w:tcW w:w="1915" w:type="dxa"/>
          </w:tcPr>
          <w:p w:rsidR="00F322F6" w:rsidRPr="00F322F6" w:rsidRDefault="00F322F6">
            <w:pPr>
              <w:rPr>
                <w:rFonts w:hint="eastAsia"/>
                <w:sz w:val="50"/>
                <w:szCs w:val="50"/>
              </w:rPr>
            </w:pPr>
            <w:r w:rsidRPr="00F322F6">
              <w:rPr>
                <w:rFonts w:hint="eastAsia"/>
                <w:sz w:val="50"/>
                <w:szCs w:val="50"/>
              </w:rPr>
              <w:t>看</w:t>
            </w:r>
          </w:p>
        </w:tc>
        <w:tc>
          <w:tcPr>
            <w:tcW w:w="1915" w:type="dxa"/>
          </w:tcPr>
          <w:p w:rsidR="00F322F6" w:rsidRPr="00F322F6" w:rsidRDefault="00F322F6">
            <w:pPr>
              <w:rPr>
                <w:rFonts w:hint="eastAsia"/>
                <w:sz w:val="50"/>
                <w:szCs w:val="50"/>
              </w:rPr>
            </w:pPr>
            <w:r w:rsidRPr="00F322F6">
              <w:rPr>
                <w:rFonts w:hint="eastAsia"/>
                <w:sz w:val="50"/>
                <w:szCs w:val="50"/>
              </w:rPr>
              <w:t>不</w:t>
            </w:r>
          </w:p>
        </w:tc>
        <w:tc>
          <w:tcPr>
            <w:tcW w:w="1915" w:type="dxa"/>
          </w:tcPr>
          <w:p w:rsidR="00F322F6" w:rsidRPr="00F322F6" w:rsidRDefault="00F322F6">
            <w:pPr>
              <w:rPr>
                <w:rFonts w:hint="eastAsia"/>
                <w:sz w:val="50"/>
                <w:szCs w:val="50"/>
              </w:rPr>
            </w:pPr>
            <w:r w:rsidRPr="00F322F6">
              <w:rPr>
                <w:rFonts w:hint="eastAsia"/>
                <w:sz w:val="50"/>
                <w:szCs w:val="50"/>
              </w:rPr>
              <w:t>抽</w:t>
            </w:r>
          </w:p>
        </w:tc>
        <w:tc>
          <w:tcPr>
            <w:tcW w:w="1916" w:type="dxa"/>
          </w:tcPr>
          <w:p w:rsidR="00F322F6" w:rsidRDefault="00F322F6" w:rsidP="006E3CFA">
            <w:pPr>
              <w:rPr>
                <w:rFonts w:hint="eastAsia"/>
                <w:sz w:val="50"/>
                <w:szCs w:val="50"/>
              </w:rPr>
            </w:pPr>
            <w:r w:rsidRPr="00F322F6">
              <w:rPr>
                <w:rFonts w:hint="eastAsia"/>
                <w:sz w:val="50"/>
                <w:szCs w:val="50"/>
              </w:rPr>
              <w:t>早</w:t>
            </w:r>
          </w:p>
          <w:p w:rsidR="001202A5" w:rsidRPr="00F322F6" w:rsidRDefault="001202A5" w:rsidP="006E3CFA">
            <w:pPr>
              <w:rPr>
                <w:rFonts w:hint="eastAsia"/>
                <w:sz w:val="50"/>
                <w:szCs w:val="50"/>
              </w:rPr>
            </w:pPr>
          </w:p>
        </w:tc>
      </w:tr>
      <w:tr w:rsidR="00F322F6" w:rsidTr="00F322F6">
        <w:tc>
          <w:tcPr>
            <w:tcW w:w="1915" w:type="dxa"/>
          </w:tcPr>
          <w:p w:rsidR="00F322F6" w:rsidRPr="00F322F6" w:rsidRDefault="00F322F6">
            <w:pPr>
              <w:rPr>
                <w:rFonts w:hint="eastAsia"/>
                <w:sz w:val="50"/>
                <w:szCs w:val="50"/>
              </w:rPr>
            </w:pPr>
            <w:r w:rsidRPr="00F322F6">
              <w:rPr>
                <w:rFonts w:hint="eastAsia"/>
                <w:sz w:val="50"/>
                <w:szCs w:val="50"/>
              </w:rPr>
              <w:t>刷牙</w:t>
            </w:r>
          </w:p>
        </w:tc>
        <w:tc>
          <w:tcPr>
            <w:tcW w:w="1915" w:type="dxa"/>
          </w:tcPr>
          <w:p w:rsidR="00F322F6" w:rsidRPr="00F322F6" w:rsidRDefault="00F322F6">
            <w:pPr>
              <w:rPr>
                <w:rFonts w:hint="eastAsia"/>
                <w:sz w:val="50"/>
                <w:szCs w:val="50"/>
              </w:rPr>
            </w:pPr>
            <w:r w:rsidRPr="00F322F6">
              <w:rPr>
                <w:rFonts w:hint="eastAsia"/>
                <w:sz w:val="50"/>
                <w:szCs w:val="50"/>
              </w:rPr>
              <w:t>睡覺</w:t>
            </w:r>
          </w:p>
        </w:tc>
        <w:tc>
          <w:tcPr>
            <w:tcW w:w="1915" w:type="dxa"/>
          </w:tcPr>
          <w:p w:rsidR="00F322F6" w:rsidRPr="00F322F6" w:rsidRDefault="00F322F6">
            <w:pPr>
              <w:rPr>
                <w:rFonts w:hint="eastAsia"/>
                <w:sz w:val="50"/>
                <w:szCs w:val="50"/>
              </w:rPr>
            </w:pPr>
            <w:r w:rsidRPr="00F322F6">
              <w:rPr>
                <w:rFonts w:hint="eastAsia"/>
                <w:sz w:val="50"/>
                <w:szCs w:val="50"/>
              </w:rPr>
              <w:t>洗手</w:t>
            </w:r>
          </w:p>
        </w:tc>
        <w:tc>
          <w:tcPr>
            <w:tcW w:w="1915" w:type="dxa"/>
          </w:tcPr>
          <w:p w:rsidR="00F322F6" w:rsidRPr="00F322F6" w:rsidRDefault="00F322F6">
            <w:pPr>
              <w:rPr>
                <w:rFonts w:hint="eastAsia"/>
                <w:sz w:val="50"/>
                <w:szCs w:val="50"/>
              </w:rPr>
            </w:pPr>
            <w:r w:rsidRPr="00F322F6">
              <w:rPr>
                <w:rFonts w:hint="eastAsia"/>
                <w:sz w:val="50"/>
                <w:szCs w:val="50"/>
              </w:rPr>
              <w:t>洗澡</w:t>
            </w:r>
          </w:p>
        </w:tc>
        <w:tc>
          <w:tcPr>
            <w:tcW w:w="1916" w:type="dxa"/>
          </w:tcPr>
          <w:p w:rsidR="00F322F6" w:rsidRPr="00F322F6" w:rsidRDefault="00F322F6">
            <w:pPr>
              <w:rPr>
                <w:rFonts w:hint="eastAsia"/>
                <w:sz w:val="50"/>
                <w:szCs w:val="50"/>
              </w:rPr>
            </w:pPr>
            <w:r w:rsidRPr="00F322F6">
              <w:rPr>
                <w:rFonts w:hint="eastAsia"/>
                <w:sz w:val="50"/>
                <w:szCs w:val="50"/>
              </w:rPr>
              <w:t>運動</w:t>
            </w:r>
          </w:p>
          <w:p w:rsidR="00F322F6" w:rsidRPr="00F322F6" w:rsidRDefault="00F322F6">
            <w:pPr>
              <w:rPr>
                <w:rFonts w:hint="eastAsia"/>
                <w:sz w:val="50"/>
                <w:szCs w:val="50"/>
              </w:rPr>
            </w:pPr>
          </w:p>
        </w:tc>
      </w:tr>
      <w:tr w:rsidR="00F322F6" w:rsidTr="00F322F6">
        <w:tc>
          <w:tcPr>
            <w:tcW w:w="1915" w:type="dxa"/>
          </w:tcPr>
          <w:p w:rsidR="00F322F6" w:rsidRPr="00F322F6" w:rsidRDefault="00F322F6">
            <w:pPr>
              <w:rPr>
                <w:rFonts w:hint="eastAsia"/>
                <w:sz w:val="50"/>
                <w:szCs w:val="50"/>
              </w:rPr>
            </w:pPr>
            <w:r w:rsidRPr="00F322F6">
              <w:rPr>
                <w:rFonts w:hint="eastAsia"/>
                <w:sz w:val="50"/>
                <w:szCs w:val="50"/>
              </w:rPr>
              <w:t>水果</w:t>
            </w:r>
          </w:p>
        </w:tc>
        <w:tc>
          <w:tcPr>
            <w:tcW w:w="1915" w:type="dxa"/>
          </w:tcPr>
          <w:p w:rsidR="00F322F6" w:rsidRPr="00F322F6" w:rsidRDefault="00F322F6">
            <w:pPr>
              <w:rPr>
                <w:rFonts w:hint="eastAsia"/>
                <w:sz w:val="50"/>
                <w:szCs w:val="50"/>
              </w:rPr>
            </w:pPr>
            <w:r w:rsidRPr="00F322F6">
              <w:rPr>
                <w:rFonts w:hint="eastAsia"/>
                <w:sz w:val="50"/>
                <w:szCs w:val="50"/>
              </w:rPr>
              <w:t>蔬菜</w:t>
            </w:r>
          </w:p>
        </w:tc>
        <w:tc>
          <w:tcPr>
            <w:tcW w:w="1915" w:type="dxa"/>
          </w:tcPr>
          <w:p w:rsidR="00F322F6" w:rsidRPr="00F322F6" w:rsidRDefault="00F322F6">
            <w:pPr>
              <w:rPr>
                <w:rFonts w:hint="eastAsia"/>
                <w:sz w:val="50"/>
                <w:szCs w:val="50"/>
              </w:rPr>
            </w:pPr>
            <w:r w:rsidRPr="00F322F6">
              <w:rPr>
                <w:rFonts w:hint="eastAsia"/>
                <w:sz w:val="50"/>
                <w:szCs w:val="50"/>
              </w:rPr>
              <w:t>咳嗽</w:t>
            </w:r>
          </w:p>
        </w:tc>
        <w:tc>
          <w:tcPr>
            <w:tcW w:w="1915" w:type="dxa"/>
          </w:tcPr>
          <w:p w:rsidR="00F322F6" w:rsidRPr="00F322F6" w:rsidRDefault="00F322F6">
            <w:pPr>
              <w:rPr>
                <w:rFonts w:hint="eastAsia"/>
                <w:sz w:val="50"/>
                <w:szCs w:val="50"/>
              </w:rPr>
            </w:pPr>
            <w:r w:rsidRPr="00F322F6">
              <w:rPr>
                <w:rFonts w:hint="eastAsia"/>
                <w:sz w:val="50"/>
                <w:szCs w:val="50"/>
              </w:rPr>
              <w:t>發燒</w:t>
            </w:r>
          </w:p>
        </w:tc>
        <w:tc>
          <w:tcPr>
            <w:tcW w:w="1916" w:type="dxa"/>
          </w:tcPr>
          <w:p w:rsidR="00F322F6" w:rsidRPr="00F322F6" w:rsidRDefault="00F322F6">
            <w:pPr>
              <w:rPr>
                <w:rFonts w:hint="eastAsia"/>
                <w:sz w:val="50"/>
                <w:szCs w:val="50"/>
              </w:rPr>
            </w:pPr>
            <w:r w:rsidRPr="00F322F6">
              <w:rPr>
                <w:rFonts w:hint="eastAsia"/>
                <w:sz w:val="50"/>
                <w:szCs w:val="50"/>
              </w:rPr>
              <w:t>感冒</w:t>
            </w:r>
          </w:p>
          <w:p w:rsidR="00F322F6" w:rsidRPr="00F322F6" w:rsidRDefault="00F322F6">
            <w:pPr>
              <w:rPr>
                <w:rFonts w:hint="eastAsia"/>
                <w:sz w:val="50"/>
                <w:szCs w:val="50"/>
              </w:rPr>
            </w:pPr>
          </w:p>
        </w:tc>
      </w:tr>
      <w:tr w:rsidR="00F322F6" w:rsidTr="00F322F6">
        <w:tc>
          <w:tcPr>
            <w:tcW w:w="1915" w:type="dxa"/>
          </w:tcPr>
          <w:p w:rsidR="00F322F6" w:rsidRPr="00F322F6" w:rsidRDefault="00F322F6">
            <w:pPr>
              <w:rPr>
                <w:rFonts w:hint="eastAsia"/>
                <w:sz w:val="50"/>
                <w:szCs w:val="50"/>
              </w:rPr>
            </w:pPr>
            <w:r w:rsidRPr="00F322F6">
              <w:rPr>
                <w:rFonts w:hint="eastAsia"/>
                <w:sz w:val="50"/>
                <w:szCs w:val="50"/>
              </w:rPr>
              <w:t>痛</w:t>
            </w:r>
          </w:p>
          <w:p w:rsidR="00F322F6" w:rsidRPr="00F322F6" w:rsidRDefault="00F322F6">
            <w:pPr>
              <w:rPr>
                <w:rFonts w:hint="eastAsia"/>
                <w:sz w:val="50"/>
                <w:szCs w:val="50"/>
              </w:rPr>
            </w:pPr>
          </w:p>
        </w:tc>
        <w:tc>
          <w:tcPr>
            <w:tcW w:w="1915" w:type="dxa"/>
          </w:tcPr>
          <w:p w:rsidR="00F322F6" w:rsidRPr="00F322F6" w:rsidRDefault="00F322F6">
            <w:pPr>
              <w:rPr>
                <w:rFonts w:hint="eastAsia"/>
                <w:sz w:val="50"/>
                <w:szCs w:val="50"/>
              </w:rPr>
            </w:pPr>
            <w:r w:rsidRPr="00F322F6">
              <w:rPr>
                <w:rFonts w:hint="eastAsia"/>
                <w:sz w:val="50"/>
                <w:szCs w:val="50"/>
              </w:rPr>
              <w:t>醫生</w:t>
            </w:r>
          </w:p>
        </w:tc>
        <w:tc>
          <w:tcPr>
            <w:tcW w:w="1915" w:type="dxa"/>
          </w:tcPr>
          <w:p w:rsidR="00F322F6" w:rsidRPr="00F322F6" w:rsidRDefault="00F322F6">
            <w:pPr>
              <w:rPr>
                <w:rFonts w:hint="eastAsia"/>
                <w:sz w:val="50"/>
                <w:szCs w:val="50"/>
              </w:rPr>
            </w:pPr>
            <w:r w:rsidRPr="00F322F6">
              <w:rPr>
                <w:rFonts w:hint="eastAsia"/>
                <w:sz w:val="50"/>
                <w:szCs w:val="50"/>
              </w:rPr>
              <w:t>病人</w:t>
            </w:r>
          </w:p>
        </w:tc>
        <w:tc>
          <w:tcPr>
            <w:tcW w:w="1915" w:type="dxa"/>
          </w:tcPr>
          <w:p w:rsidR="00F322F6" w:rsidRPr="00F322F6" w:rsidRDefault="00F322F6">
            <w:pPr>
              <w:rPr>
                <w:rFonts w:hint="eastAsia"/>
                <w:sz w:val="50"/>
                <w:szCs w:val="50"/>
              </w:rPr>
            </w:pPr>
            <w:r w:rsidRPr="00F322F6">
              <w:rPr>
                <w:rFonts w:hint="eastAsia"/>
                <w:sz w:val="50"/>
                <w:szCs w:val="50"/>
              </w:rPr>
              <w:t>藥</w:t>
            </w:r>
          </w:p>
        </w:tc>
        <w:tc>
          <w:tcPr>
            <w:tcW w:w="1916" w:type="dxa"/>
          </w:tcPr>
          <w:p w:rsidR="00F322F6" w:rsidRPr="00F322F6" w:rsidRDefault="00F322F6">
            <w:pPr>
              <w:rPr>
                <w:rFonts w:hint="eastAsia"/>
                <w:sz w:val="50"/>
                <w:szCs w:val="50"/>
              </w:rPr>
            </w:pPr>
            <w:r w:rsidRPr="00F322F6">
              <w:rPr>
                <w:rFonts w:hint="eastAsia"/>
                <w:sz w:val="50"/>
                <w:szCs w:val="50"/>
              </w:rPr>
              <w:t>藥房</w:t>
            </w:r>
          </w:p>
        </w:tc>
      </w:tr>
      <w:tr w:rsidR="00F322F6" w:rsidTr="00F322F6">
        <w:tc>
          <w:tcPr>
            <w:tcW w:w="1915" w:type="dxa"/>
          </w:tcPr>
          <w:p w:rsidR="00F322F6" w:rsidRPr="00F322F6" w:rsidRDefault="00F322F6">
            <w:pPr>
              <w:rPr>
                <w:rFonts w:hint="eastAsia"/>
                <w:sz w:val="50"/>
                <w:szCs w:val="50"/>
              </w:rPr>
            </w:pPr>
            <w:r w:rsidRPr="00F322F6">
              <w:rPr>
                <w:rFonts w:hint="eastAsia"/>
                <w:sz w:val="50"/>
                <w:szCs w:val="50"/>
              </w:rPr>
              <w:t>天天</w:t>
            </w:r>
          </w:p>
        </w:tc>
        <w:tc>
          <w:tcPr>
            <w:tcW w:w="1915" w:type="dxa"/>
          </w:tcPr>
          <w:p w:rsidR="00F322F6" w:rsidRPr="00F322F6" w:rsidRDefault="00F322F6">
            <w:pPr>
              <w:rPr>
                <w:rFonts w:hint="eastAsia"/>
                <w:sz w:val="50"/>
                <w:szCs w:val="50"/>
              </w:rPr>
            </w:pPr>
            <w:r w:rsidRPr="00F322F6">
              <w:rPr>
                <w:rFonts w:hint="eastAsia"/>
                <w:sz w:val="50"/>
                <w:szCs w:val="50"/>
              </w:rPr>
              <w:t>常常</w:t>
            </w:r>
          </w:p>
        </w:tc>
        <w:tc>
          <w:tcPr>
            <w:tcW w:w="1915" w:type="dxa"/>
          </w:tcPr>
          <w:p w:rsidR="00F322F6" w:rsidRPr="00F322F6" w:rsidRDefault="00F322F6">
            <w:pPr>
              <w:rPr>
                <w:rFonts w:hint="eastAsia"/>
                <w:sz w:val="50"/>
                <w:szCs w:val="50"/>
              </w:rPr>
            </w:pPr>
            <w:r w:rsidRPr="00F322F6">
              <w:rPr>
                <w:rFonts w:hint="eastAsia"/>
                <w:sz w:val="50"/>
                <w:szCs w:val="50"/>
              </w:rPr>
              <w:t>很少</w:t>
            </w:r>
          </w:p>
        </w:tc>
        <w:tc>
          <w:tcPr>
            <w:tcW w:w="1915" w:type="dxa"/>
          </w:tcPr>
          <w:p w:rsidR="00F322F6" w:rsidRPr="00F322F6" w:rsidRDefault="00F322F6">
            <w:pPr>
              <w:rPr>
                <w:rFonts w:hint="eastAsia"/>
                <w:sz w:val="50"/>
                <w:szCs w:val="50"/>
              </w:rPr>
            </w:pPr>
            <w:r w:rsidRPr="00F322F6">
              <w:rPr>
                <w:rFonts w:hint="eastAsia"/>
                <w:sz w:val="50"/>
                <w:szCs w:val="50"/>
              </w:rPr>
              <w:t>從來不</w:t>
            </w:r>
          </w:p>
        </w:tc>
        <w:tc>
          <w:tcPr>
            <w:tcW w:w="1916" w:type="dxa"/>
          </w:tcPr>
          <w:p w:rsidR="00F322F6" w:rsidRPr="00F322F6" w:rsidRDefault="00F322F6">
            <w:pPr>
              <w:rPr>
                <w:rFonts w:hint="eastAsia"/>
                <w:sz w:val="50"/>
                <w:szCs w:val="50"/>
              </w:rPr>
            </w:pPr>
            <w:r w:rsidRPr="00F322F6">
              <w:rPr>
                <w:rFonts w:hint="eastAsia"/>
                <w:sz w:val="50"/>
                <w:szCs w:val="50"/>
              </w:rPr>
              <w:t>玩</w:t>
            </w:r>
          </w:p>
          <w:p w:rsidR="00F322F6" w:rsidRPr="00F322F6" w:rsidRDefault="00F322F6">
            <w:pPr>
              <w:rPr>
                <w:rFonts w:hint="eastAsia"/>
                <w:sz w:val="50"/>
                <w:szCs w:val="50"/>
              </w:rPr>
            </w:pPr>
          </w:p>
        </w:tc>
      </w:tr>
    </w:tbl>
    <w:p w:rsidR="00F322F6" w:rsidRDefault="00F322F6">
      <w:pPr>
        <w:rPr>
          <w:rFonts w:hint="eastAsia"/>
        </w:rPr>
      </w:pPr>
    </w:p>
    <w:p w:rsidR="001202A5" w:rsidRDefault="001202A5">
      <w:pPr>
        <w:rPr>
          <w:rFonts w:hint="eastAsia"/>
        </w:rPr>
      </w:pPr>
    </w:p>
    <w:p w:rsidR="001202A5" w:rsidRDefault="001202A5">
      <w:pPr>
        <w:rPr>
          <w:rFonts w:hint="eastAsia"/>
        </w:rPr>
      </w:pPr>
      <w:proofErr w:type="spellStart"/>
      <w:r>
        <w:t>C</w:t>
      </w:r>
      <w:r>
        <w:rPr>
          <w:rFonts w:hint="eastAsia"/>
        </w:rPr>
        <w:t>lasswork</w:t>
      </w:r>
      <w:proofErr w:type="spellEnd"/>
      <w:r>
        <w:rPr>
          <w:rFonts w:hint="eastAsia"/>
        </w:rPr>
        <w:t>:</w:t>
      </w:r>
    </w:p>
    <w:p w:rsidR="001202A5" w:rsidRDefault="001202A5">
      <w:pPr>
        <w:rPr>
          <w:rFonts w:hint="eastAsia"/>
        </w:rPr>
      </w:pPr>
      <w:r>
        <w:t>C</w:t>
      </w:r>
      <w:r>
        <w:rPr>
          <w:rFonts w:hint="eastAsia"/>
        </w:rPr>
        <w:t xml:space="preserve">hoose any of five </w:t>
      </w:r>
      <w:proofErr w:type="spellStart"/>
      <w:r>
        <w:rPr>
          <w:rFonts w:hint="eastAsia"/>
        </w:rPr>
        <w:t>vocabs</w:t>
      </w:r>
      <w:proofErr w:type="spellEnd"/>
      <w:r>
        <w:rPr>
          <w:rFonts w:hint="eastAsia"/>
        </w:rPr>
        <w:t xml:space="preserve"> from above, to make a coherent sentence. </w:t>
      </w:r>
    </w:p>
    <w:p w:rsidR="001202A5" w:rsidRDefault="001202A5">
      <w:pPr>
        <w:rPr>
          <w:rFonts w:hint="eastAsia"/>
        </w:rPr>
      </w:pPr>
      <w:proofErr w:type="spellStart"/>
      <w:r>
        <w:t>E</w:t>
      </w:r>
      <w:r>
        <w:rPr>
          <w:rFonts w:hint="eastAsia"/>
        </w:rPr>
        <w:t>g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學生應該做功課，他從來不看書，我覺得他吃錯葯了。</w:t>
      </w:r>
    </w:p>
    <w:sectPr w:rsidR="001202A5" w:rsidSect="000B7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F322F6"/>
    <w:rsid w:val="00010FAB"/>
    <w:rsid w:val="000B705F"/>
    <w:rsid w:val="001202A5"/>
    <w:rsid w:val="00175D11"/>
    <w:rsid w:val="001B26A3"/>
    <w:rsid w:val="00202AC6"/>
    <w:rsid w:val="002C593D"/>
    <w:rsid w:val="00631D6E"/>
    <w:rsid w:val="006A3977"/>
    <w:rsid w:val="006B29C3"/>
    <w:rsid w:val="006E3CFA"/>
    <w:rsid w:val="007D31CD"/>
    <w:rsid w:val="00BB178F"/>
    <w:rsid w:val="00BC2EC2"/>
    <w:rsid w:val="00D56B85"/>
    <w:rsid w:val="00F3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2011-10-26T11:55:00Z</dcterms:created>
  <dcterms:modified xsi:type="dcterms:W3CDTF">2011-10-26T12:40:00Z</dcterms:modified>
</cp:coreProperties>
</file>